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893B02" w:rsidRDefault="00827CC3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C02FE7" w:rsidRPr="00C02F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Классический Санкт-Петербург </w:t>
      </w:r>
      <w:r w:rsidR="009B2CC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(</w:t>
      </w:r>
      <w:r w:rsidR="00C02FE7" w:rsidRPr="00C02F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 </w:t>
      </w:r>
      <w:proofErr w:type="spellStart"/>
      <w:r w:rsidR="00C02FE7" w:rsidRPr="00C02F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пн</w:t>
      </w:r>
      <w:proofErr w:type="spellEnd"/>
      <w:r w:rsidR="009B2CC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</w:t>
      </w:r>
      <w:r w:rsidR="00C02FE7" w:rsidRPr="00C02F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C02FE7" w:rsidRPr="00C02FE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 дней/ 4 ночи</w:t>
      </w:r>
    </w:p>
    <w:p w:rsidR="00074EEF" w:rsidRPr="004B1F4D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4215BC" w:rsidRDefault="00074EEF" w:rsidP="00827CC3">
      <w:pPr>
        <w:spacing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074EEF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4215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Русский музей </w:t>
      </w:r>
      <w:r w:rsidR="00F64E6F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 Петергоф </w:t>
      </w:r>
      <w:r w:rsidR="00F64E6F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 Парк фонтанов Петергофа </w:t>
      </w:r>
      <w:r w:rsidR="00F64E6F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 Петропавловская</w:t>
      </w:r>
      <w:r w:rsidR="00665BC5">
        <w:rPr>
          <w:rFonts w:ascii="Arial" w:hAnsi="Arial" w:cs="Arial"/>
          <w:b/>
          <w:bCs/>
          <w:iCs/>
          <w:sz w:val="24"/>
          <w:szCs w:val="24"/>
        </w:rPr>
        <w:t xml:space="preserve"> крепость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215BC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4215BC">
        <w:t xml:space="preserve"> 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Царское село </w:t>
      </w:r>
      <w:r w:rsidR="00F64E6F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 Екатерининский дворец </w:t>
      </w:r>
      <w:r w:rsidR="00F64E6F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>
        <w:rPr>
          <w:rFonts w:ascii="Arial" w:hAnsi="Arial" w:cs="Arial"/>
          <w:b/>
          <w:bCs/>
          <w:iCs/>
          <w:sz w:val="24"/>
          <w:szCs w:val="24"/>
        </w:rPr>
        <w:t xml:space="preserve"> Екатерининский парк</w:t>
      </w:r>
      <w:r w:rsidR="004215B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215BC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4215BC">
        <w:t xml:space="preserve"> </w:t>
      </w:r>
      <w:r w:rsidR="00F64E6F">
        <w:rPr>
          <w:rFonts w:ascii="Arial" w:hAnsi="Arial" w:cs="Arial"/>
          <w:b/>
          <w:sz w:val="24"/>
          <w:szCs w:val="24"/>
        </w:rPr>
        <w:t xml:space="preserve">Эрмитаж </w:t>
      </w:r>
      <w:r w:rsidR="00F64E6F" w:rsidRPr="00074EEF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F64E6F">
        <w:t xml:space="preserve"> </w:t>
      </w:r>
      <w:r w:rsidR="00EC08A5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1D79FA" w:rsidRDefault="003179E5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 (</w:t>
            </w:r>
            <w:proofErr w:type="spellStart"/>
            <w:r w:rsidR="00C02FE7">
              <w:rPr>
                <w:rFonts w:ascii="Arial" w:hAnsi="Arial" w:cs="Arial"/>
                <w:b/>
                <w:sz w:val="18"/>
                <w:szCs w:val="18"/>
              </w:rPr>
              <w:t>пн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приезжаете в гостиницу самостоятельно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с вокзала или аэропорта предоставляется за дополнительную плату и бронируется заранее: от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2400 руб./машина.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9:00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отъезда на программу в холле гостиницы Вас встречает пред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ставитель фирмы с табличкой принимающей стороны.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 ответит на все интересующие Вас вопросы, выдаст уточненные программы тура и предложит дополнительные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экскурсии, которые Вы можете приобрести по желанию.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Гарантированное размещение в гостинице после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 / 15:00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зависимости от отеля. Свои вещи Вы можете оставить в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комнате багажа гостиницы.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Важная информация: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«Москва», «Азимут», «</w:t>
            </w:r>
            <w:proofErr w:type="spellStart"/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izzzi</w:t>
            </w:r>
            <w:proofErr w:type="spellEnd"/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 у Гостиного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двора», «Орбита», «Амбассадор», «Санкт-Петербург», «</w:t>
            </w:r>
            <w:proofErr w:type="spellStart"/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Элкус</w:t>
            </w:r>
            <w:proofErr w:type="spellEnd"/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и «Россия», отправляются на экскурсии от отеля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проживания;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гостинице «А Отель Фонтанка», на встречу и отправление на экскурсии подходят в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 Отель Санкт-Петербург» (рядом стоящий корпус);</w:t>
            </w:r>
          </w:p>
          <w:p w:rsidR="009B2CCB" w:rsidRDefault="009B2CCB" w:rsidP="00F64E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- туристы, проживающие в отеле </w:t>
            </w:r>
            <w:r w:rsid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«Апарт-отель Yard Residence»,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встречу и отправление на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экскурсии подходят в гостиницу «Москва» (пл. Александра Нев</w:t>
            </w:r>
            <w:r w:rsid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ского, д. 2) - 5-7 минут пешком.</w:t>
            </w:r>
          </w:p>
          <w:p w:rsidR="00F64E6F" w:rsidRPr="00F64E6F" w:rsidRDefault="00F64E6F" w:rsidP="00F64E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Отъезд от гостиницы на автобусе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пройдет по красивейшим местам нашего города – главным улицам и проспектам, парадным набережным и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площадям. Вы проедете по Невскому проспекту, увидите Стрелку Васильевского острова, Дворцовую и Исаакиевскую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площадь, Марсово поле, Адмиралтейство, Кунсткамеру, «Медный всадник» и многое другое.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Обзорная экскурсия завершится на площади Искусств, задуманной архитектором Карлом Росси как идеальное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пространство, объединяющее разные виды искусства. Доминанта всей композиции – Михайловский дворец, где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расположена основная экспозиция Русского музея, куда мы и направимся дальше.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Русский музей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Государственный Русский музей – крупнейшее в мире собрание русского изобразительного искусства. Коллекции музея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насчитывает около 400:000 экспонатов. Здесь можно увидеть знакомые по репродукциям иконы Андрея Рублева, картины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«Бурлаки на Волге» Ильи Репина, «Шестикрылый серафим» Михаила Врубеля, «Последний день Помпеи» Карла</w:t>
            </w:r>
            <w:r w:rsidR="00E02635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Брюллова, а также работы Серова, Сурикова, Айвазовского, Левитана и других выдающихся художников.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окончания программы: гостиница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Продолжительность программы: ~4,5 часа</w:t>
            </w:r>
          </w:p>
          <w:p w:rsidR="00CC5E24" w:rsidRPr="004215BC" w:rsidRDefault="00CC5E24" w:rsidP="009B2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3179E5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 (</w:t>
            </w:r>
            <w:proofErr w:type="spellStart"/>
            <w:r w:rsidR="00C02FE7">
              <w:rPr>
                <w:rFonts w:ascii="Arial" w:hAnsi="Arial" w:cs="Arial"/>
                <w:b/>
                <w:sz w:val="18"/>
                <w:szCs w:val="18"/>
              </w:rPr>
              <w:t>вт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гостинице (если не выбран тариф «без завтрака»)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экскурсия в Петергоф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Невозможно, приехав в город, построенный Петром I, не побывать в его любимом детище – блистательном Петергофе.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познакомит Вас с одним из самых прославленных пригородов Санкт-Петербурга, который на протяжении двух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столетий являлся загородной императорской резиденцией. Дорога, которая приведет Вас в Петергоф, до сих пор бережно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хранит следы ушедших веков. Сохранившиеся памятники и усадьбы воссоздают атмосферу дачной жизни России конца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XIX – начала XX века.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2635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Парку фонтанов Петергофа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Петергоф – столица фонтанов, волшебный сад с дворцом, увенчанным стоящей на крыше золотой вазой. Его подножием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служит Большой каскад – невероятная водная феерия с фонтанами и скульптурами. Струя самого знаменитого фонтана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«Самсон» взметается на высоту семиэтажного дома. По пышности и богатству оформления Петергоф превзошел свой</w:t>
            </w:r>
            <w:r w:rsid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прототип – французский Версаль и стал самым ярким дворцовым ансамблем в Европе.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в кафе города (за дополнительную плату)</w:t>
            </w:r>
            <w:r w:rsidR="00E02635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E02635" w:rsidRPr="009B2CCB" w:rsidRDefault="00E02635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окончания программы: гостиница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Продолжительность программы: ~7,5 часов</w:t>
            </w:r>
          </w:p>
          <w:p w:rsidR="00665BC5" w:rsidRPr="00360BE7" w:rsidRDefault="00665BC5" w:rsidP="009B2C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3179E5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 (ср)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B2CCB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гостинице (если не выбран тариф «без завтрака»)</w:t>
            </w:r>
            <w:r w:rsidR="008123A7" w:rsidRP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Отправление на программу на автобусе.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экскурсия «Петровский Петербург»</w:t>
            </w:r>
            <w:r w:rsidR="008123A7" w:rsidRP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Знакомство с Санкт-Петербургом невозможно без теплоходной прогулки по рекам и каналам. Ведь изначально Петр I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планировал самое активное использование каналов как основных транспортных артерий города! Вы увидите, как красив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город, если смотреть на него с воды, и поймете, почему так часто Санкт-Петербург называют Северной Венецией.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Теплоходная прогулка по рекам и каналам</w:t>
            </w:r>
            <w:r w:rsidR="008123A7" w:rsidRP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Теплоходная прогулка позволит увидеть город в необычном ракурсе с воды. Мы увидим город в «плавных разворотах»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Фонтанки, Мойки, Невы и малых каналов. Над гранитными набережными возвышаются дворцы и жилые дома, замки. Вы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увидите мосты и решетки, разные по конструкциям и художественному оформлению. Они придают неповторимый облик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нашему городу, неразрывно связанному с водными просторами Невы, малых рек и каналов.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территории Петропавловской крепости</w:t>
            </w:r>
            <w:r w:rsidR="008123A7" w:rsidRP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123A7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продолжение экскурсии вы побываете на Заячьем острове, где Петром Великим была основана крепость, положившая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Санкт-Петербургу. Путешествие в прошлое начинается!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8123A7" w:rsidRPr="00F64E6F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комфорта вам будут выданы радио-гиды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F64E6F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Петропавловская крепость - это «сердце» города, его первая постройка, где все еще присутствует атмосфера петровского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времени. Во время экскурсии по территории крепости вы познакомитесь с историей строительства первой бастионной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крепости России. Увидите «город в городе»: типовые постройки петровского времени, кафедральный собор, тюрьму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Трубецкого бастиона, «Монетный двор», где и сегодня идет чеканка монет, а также изготавливают ордена и медали.</w:t>
            </w:r>
            <w:r w:rsidR="008123A7" w:rsidRPr="00F64E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Узнаете, откуда взялось название острова и почему пушка стреляет ровно в полдень.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Петропавловского собора за доп. плату</w:t>
            </w:r>
            <w:r w:rsidR="008123A7" w:rsidRPr="008123A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Собор святых апостолов Петра и Павла - это уникальный памятник петровского барокко, где сохранились захоронения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императоров и императриц, а также великих князей и княгинь.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окончания программы: Петропавловская крепость (ближайшая станция метро: «Горьковская» - 9 мин пешком)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Продолжительность программы: ~3.5 часа</w:t>
            </w:r>
          </w:p>
          <w:p w:rsidR="00665BC5" w:rsidRPr="004215BC" w:rsidRDefault="00665BC5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3179E5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 (</w:t>
            </w:r>
            <w:proofErr w:type="spellStart"/>
            <w:r w:rsidR="00C02FE7">
              <w:rPr>
                <w:rFonts w:ascii="Arial" w:hAnsi="Arial" w:cs="Arial"/>
                <w:b/>
                <w:sz w:val="18"/>
                <w:szCs w:val="18"/>
              </w:rPr>
              <w:t>чт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гостинице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(если не выбран тариф «без завтрака»)</w:t>
            </w:r>
            <w:r w:rsidR="008123A7" w:rsidRPr="008123A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экскурсия в Царское Село</w:t>
            </w:r>
            <w:r w:rsidR="008123A7" w:rsidRPr="008123A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 расположен в 25 км от Санкт-Петербурга - примерно в часе езды. Вы проедете по старой Царскосельской дороге и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узнаете, как путешествовали в России до появления шоссейных и железных дорог. Особую известность Царскому Селу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принес роскошный и неповторимый Екатерининский дворец. Именно в нем Вы и побываете.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Екатерининский дворец с Янтарной комнатой</w:t>
            </w:r>
            <w:r w:rsidR="008123A7" w:rsidRPr="008123A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Гостей Царского Села потрясает фантастическая роскошь убранства Екатерининского дворца. Одним из залов Золотой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анфилады Растрелли является знаменитая Янтарная комната, похищенная оккупантами во время Великой Отечественной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войны и воссозданная петербургскими реставраторами, работу которых Вы сможете оценить во время экскурсии по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Екатерининскому дворцу.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Прогулка по Екатерининскому парку</w:t>
            </w:r>
            <w:r w:rsidR="008123A7" w:rsidRPr="008123A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экскурсии по дворцу у вас будет 1,5-2 часа свободного времени, чтобы самостоятельно погулять по великолепному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парку, окружающему дворец. Его украшают изысканные павильоны, причудливой формы пруды и многочисленные</w:t>
            </w:r>
            <w:r w:rsidR="008123A7"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 в честь побед русского оружия во время русско-турецких войн.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8123A7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в кафе города (за дополнительную плату)</w:t>
            </w:r>
            <w:r w:rsidR="008123A7" w:rsidRPr="008123A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окончания программы: гостиница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Продолжительность программы: ~6,5 часов</w:t>
            </w:r>
          </w:p>
          <w:p w:rsidR="00665BC5" w:rsidRPr="004215BC" w:rsidRDefault="00665BC5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3179E5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 (</w:t>
            </w:r>
            <w:proofErr w:type="spellStart"/>
            <w:r w:rsidR="00C02FE7">
              <w:rPr>
                <w:rFonts w:ascii="Arial" w:hAnsi="Arial" w:cs="Arial"/>
                <w:b/>
                <w:sz w:val="18"/>
                <w:szCs w:val="18"/>
              </w:rPr>
              <w:t>пт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гостинице (если не выбран тариф «без завтрака»)</w:t>
            </w:r>
            <w:r w:rsidR="008123A7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</w:t>
            </w:r>
            <w:r w:rsidR="008123A7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Где оставить багаж? Предлагаем </w:t>
            </w: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 варианта: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</w:t>
            </w:r>
            <w:r w:rsidR="008123A7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Оставьте в камере хранения отеля, если у вас позднее отправление. В этом случае после экскурсии вы сможете</w:t>
            </w:r>
            <w:r w:rsidR="008123A7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 задержаться в музее или погулять в центре города.</w:t>
            </w: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="008123A7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Возьмите с собой в автобус, если после экскурсии сразу планируете отправиться на вокзал или аэропорт.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10:00.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гостиницы, Отправление на программу на автобусе.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Эрмитаж</w:t>
            </w:r>
            <w:r w:rsidR="008123A7" w:rsidRPr="00E026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Эрмитаж занимает совершенно особое место среди художественных музеев мира. Он начинался как личное собрание</w:t>
            </w:r>
            <w:r w:rsidR="008123A7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императрицы Екатерины II и долгое время оставался закрытым для широкой публики. В середине XIX века музей стал</w:t>
            </w:r>
            <w:r w:rsidR="008123A7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публичным. Сейчас его коллекции насчитывают более 3,5 миллионов экспонатов. Среди них шедевры Леонардо да Винчи,</w:t>
            </w:r>
            <w:r w:rsidR="008123A7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Рембрандта, полотна импрессионистов, античная скульптура, египетские древности, настоящая мумия и многое другое.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E02635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Московский вокзал</w:t>
            </w:r>
            <w:r w:rsidR="008123A7" w:rsidRPr="00E026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123A7" w:rsidRPr="009B2CCB" w:rsidRDefault="008123A7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окончания программы: Московский вокзал, станция метро «Площадь Восстания»</w:t>
            </w:r>
          </w:p>
          <w:p w:rsidR="009B2CCB" w:rsidRPr="009B2CCB" w:rsidRDefault="009B2CCB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  <w:p w:rsidR="00665BC5" w:rsidRPr="004215BC" w:rsidRDefault="00665BC5" w:rsidP="009B2CC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8123A7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9B2CCB" w:rsidRPr="008123A7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завтрака (если не выбран тариф «без завтрака»);</w:t>
            </w:r>
          </w:p>
          <w:p w:rsidR="009B2CCB" w:rsidRPr="008123A7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8123A7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8123A7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23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 по программе (отъезд от гостиницы).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040A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bookmarkStart w:id="0" w:name="_GoBack"/>
            <w:r w:rsidR="00C765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14 дней и более - без </w:t>
            </w:r>
            <w:proofErr w:type="spellStart"/>
            <w:r w:rsidR="00C765D8"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 w:rsidR="00C765D8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C765D8" w:rsidRDefault="00C765D8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 14 дней – удерживаются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124BB6" w:rsidRDefault="00C765D8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bookmarkEnd w:id="0"/>
          <w:p w:rsidR="00C765D8" w:rsidRPr="00124BB6" w:rsidRDefault="00C765D8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CC5E24" w:rsidRPr="00124BB6" w:rsidRDefault="00CC5E24" w:rsidP="00124BB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1821" w:rsidRDefault="00827CC3" w:rsidP="00124B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124BB6">
              <w:rPr>
                <w:rFonts w:ascii="Arial" w:hAnsi="Arial" w:cs="Arial"/>
                <w:sz w:val="18"/>
                <w:szCs w:val="18"/>
              </w:rPr>
              <w:t xml:space="preserve"> проезд до Санкт-Петербурга и обратно, встреча/проводы на вокзале/аэропорту, </w:t>
            </w:r>
            <w:r w:rsidRPr="009B2CCB">
              <w:rPr>
                <w:rFonts w:ascii="Arial" w:hAnsi="Arial" w:cs="Arial"/>
                <w:sz w:val="18"/>
                <w:szCs w:val="18"/>
              </w:rPr>
              <w:t xml:space="preserve">доп. ночи, камера хранения на вокзале, доп. экскурсии (по желанию), </w:t>
            </w:r>
            <w:r w:rsidR="009B2CCB"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пакет 2 обеда - 1900 руб./чел, ужины (самостоятельно).</w:t>
            </w:r>
          </w:p>
          <w:p w:rsidR="00827CC3" w:rsidRDefault="00827CC3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B2CCB" w:rsidRPr="009B2CCB" w:rsidRDefault="008123A7" w:rsidP="008123A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123A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</w:t>
            </w:r>
            <w:r w:rsidRPr="00F64E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="009B2CCB"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ремя отъезда на экскурсии может быть изменено на более ранее или более позднее.</w:t>
            </w:r>
            <w:r w:rsidRPr="00F64E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2CCB" w:rsidRPr="009B2CC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Возможно изменение порядка проведения экскурсий, а также замена их на равноценные</w:t>
            </w:r>
            <w:r w:rsidR="009B2CCB" w:rsidRPr="009B2C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Pr="00124BB6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Обязательные 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ых туристов (паспорт не РФ) – 25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00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С 01.04.2024 г. гостями Санкт-Петербурга дополнительно оплачивается </w:t>
            </w:r>
            <w:proofErr w:type="spellStart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единоразовый</w:t>
            </w:r>
            <w:proofErr w:type="spellEnd"/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EEF" w:rsidRDefault="00074EEF" w:rsidP="00074EEF"/>
    <w:p w:rsidR="00074EEF" w:rsidRDefault="00074EEF" w:rsidP="00074EEF"/>
    <w:p w:rsidR="00074EEF" w:rsidRDefault="00074EEF" w:rsidP="00074EEF"/>
    <w:p w:rsidR="00074EEF" w:rsidRDefault="00074EEF" w:rsidP="00074EEF"/>
    <w:p w:rsidR="00074EEF" w:rsidRDefault="00074EEF" w:rsidP="00074EEF"/>
    <w:p w:rsidR="00074EEF" w:rsidRDefault="00074EEF" w:rsidP="00074EEF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A1F3B"/>
    <w:rsid w:val="001D2F16"/>
    <w:rsid w:val="003179E5"/>
    <w:rsid w:val="004040A6"/>
    <w:rsid w:val="00415B06"/>
    <w:rsid w:val="004163A7"/>
    <w:rsid w:val="004215BC"/>
    <w:rsid w:val="0047715F"/>
    <w:rsid w:val="00497498"/>
    <w:rsid w:val="00665BC5"/>
    <w:rsid w:val="00684AF8"/>
    <w:rsid w:val="006A3AFE"/>
    <w:rsid w:val="00774809"/>
    <w:rsid w:val="008123A7"/>
    <w:rsid w:val="00827CC3"/>
    <w:rsid w:val="008B680A"/>
    <w:rsid w:val="008C1D03"/>
    <w:rsid w:val="008E2CED"/>
    <w:rsid w:val="00912D37"/>
    <w:rsid w:val="00926FD5"/>
    <w:rsid w:val="009B2CCB"/>
    <w:rsid w:val="009D05AB"/>
    <w:rsid w:val="00B11E63"/>
    <w:rsid w:val="00C02FE7"/>
    <w:rsid w:val="00C765D8"/>
    <w:rsid w:val="00CC5E24"/>
    <w:rsid w:val="00D41821"/>
    <w:rsid w:val="00DD7200"/>
    <w:rsid w:val="00E02635"/>
    <w:rsid w:val="00E061E5"/>
    <w:rsid w:val="00EC08A5"/>
    <w:rsid w:val="00F64E6F"/>
    <w:rsid w:val="00F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EADF-4FF6-4E9A-B05A-ACDA23BC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12</cp:revision>
  <dcterms:created xsi:type="dcterms:W3CDTF">2024-04-09T15:32:00Z</dcterms:created>
  <dcterms:modified xsi:type="dcterms:W3CDTF">2026-02-17T15:34:00Z</dcterms:modified>
</cp:coreProperties>
</file>